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[I128-2279] Хранение PHP-сессий сервера приложений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0b919b4297a81c07db9f0fd451875c76aba263"/>
    <w:p>
      <w:pPr>
        <w:pStyle w:val="Heading1"/>
      </w:pPr>
      <w:r>
        <w:t xml:space="preserve">[I128-2279] Хранение PHP-сессий сервера приложений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02:47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Help/Server128/SystemCore/Sessions</w:t>
      </w:r>
      <w:r>
        <w:t xml:space="preserve"> </w:t>
      </w:r>
      <w:r>
        <w:t xml:space="preserve">- описывает хранение PHP</w:t>
      </w:r>
      <w:r>
        <w:rPr>
          <w:strike/>
        </w:rPr>
        <w:t xml:space="preserve">сессий через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Irbis128SessionHandler</w:t>
      </w:r>
      <w:r>
        <w:rPr>
          <w:strike/>
        </w:rPr>
        <w:t xml:space="preserve">: запуск обработчика, время жизни сессии, уровни хранения, чтение и запись, очистку, SQLite</w:t>
      </w:r>
      <w:r>
        <w:t xml:space="preserve">настройки, диагностику и параметры безопасности cookie.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Help/Server128/SystemCore</w:t>
      </w:r>
      <w:r>
        <w:t xml:space="preserve"> </w:t>
      </w:r>
      <w:r>
        <w:t xml:space="preserve">- подключен новый подраздел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Help/Server128/SystemCore/Index</w:t>
      </w:r>
      <w:r>
        <w:t xml:space="preserve"> </w:t>
      </w:r>
      <w:r>
        <w:t xml:space="preserve">- уточнен шаг старта PHP-сессии и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Help/Server128/SystemCore/PHPConsts</w:t>
      </w:r>
      <w:r>
        <w:t xml:space="preserve"> </w:t>
      </w:r>
      <w:r>
        <w:t xml:space="preserve">- добавлены параметры</w:t>
      </w:r>
      <w:r>
        <w:t xml:space="preserve"> </w:t>
      </w:r>
      <w:r>
        <w:rPr>
          <w:rStyle w:val="VerbatimChar"/>
        </w:rPr>
        <w:t xml:space="preserve">session.gc*maxlifetime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session.cookie*lifetime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session.cookie*httponly</w:t>
      </w:r>
      <w:r>
        <w:t xml:space="preserve">,</w:t>
      </w:r>
      <w:r>
        <w:t xml:space="preserve"> </w:t>
      </w:r>
      <w:r>
        <w:rPr>
          <w:rStyle w:val="VerbatimChar"/>
        </w:rPr>
        <w:t xml:space="preserve">session.use*strict*mode</w:t>
      </w:r>
      <w:r>
        <w:t xml:space="preserve">,</w:t>
      </w:r>
      <w:r>
        <w:t xml:space="preserve"> </w:t>
      </w:r>
      <w:r>
        <w:rPr>
          <w:rStyle w:val="VerbatimChar"/>
        </w:rPr>
        <w:t xml:space="preserve">session.cookie*samesite</w:t>
      </w:r>
      <w:r>
        <w:t xml:space="preserve"> </w:t>
      </w:r>
      <w:r>
        <w:t xml:space="preserve">и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В Help добавлена техническая документация по хранению PHP-сессий после рефакторинга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Описано, где находится постоянное хранилище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как используются быстрый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и ключи</w:t>
      </w:r>
      <w:r>
        <w:t xml:space="preserve"> </w:t>
      </w:r>
      <w:r>
        <w:rPr>
          <w:rStyle w:val="VerbatimChar"/>
        </w:rPr>
        <w:t xml:space="preserve">Session/&lt;id&gt;</w:t>
      </w:r>
      <w:r>
        <w:t xml:space="preserve">, когда обновляется только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 </w:t>
      </w:r>
      <w:r>
        <w:t xml:space="preserve">и где смотреть диагностические сообщения.</w:t>
      </w:r>
    </w:p>
    <w:p>
      <w:pPr>
        <w:pStyle w:val="Compact"/>
        <w:numPr>
          <w:ilvl w:val="0"/>
          <w:numId w:val="1004"/>
        </w:numPr>
      </w:pPr>
      <w:r>
        <w:t xml:space="preserve">Скриншоты не добавлялись: изменение описывает серверный механизм без новой пользовательской формы или состояния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4"/>
    <w:p>
      <w:pPr>
        <w:pStyle w:val="Heading3"/>
      </w:pPr>
      <w:r>
        <w:t xml:space="preserve">1.1. 🔗 Соответствует задача: I128-2254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[I128-2254]</w:t>
        </w:r>
      </w:hyperlink>
      <w:r>
        <w:t xml:space="preserve"> </w:t>
      </w:r>
      <w:r>
        <w:t xml:space="preserve">Полный рефакторинг хранения сессий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[I128-2279] Хранение PHP-сессий сервера приложений</dc:title>
  <dc:creator/>
  <cp:keywords/>
  <dcterms:created xsi:type="dcterms:W3CDTF">2026-08-30T16:57:07Z</dcterms:created>
  <dcterms:modified xsi:type="dcterms:W3CDTF">2026-08-30T16:57:07Z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